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8B994">
      <w:pPr>
        <w:jc w:val="center"/>
        <w:rPr>
          <w:rFonts w:hint="default" w:ascii="Times New Roman" w:hAnsi="Times New Roman" w:eastAsia="黑体" w:cs="Times New Roman"/>
          <w:b/>
          <w:sz w:val="32"/>
          <w:szCs w:val="32"/>
        </w:rPr>
      </w:pPr>
    </w:p>
    <w:p w14:paraId="587B1710">
      <w:pPr>
        <w:jc w:val="center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绑扎保函</w:t>
      </w:r>
    </w:p>
    <w:p w14:paraId="7754811C">
      <w:pPr>
        <w:rPr>
          <w:rFonts w:hint="default" w:ascii="Times New Roman" w:hAnsi="Times New Roman" w:eastAsia="华文细黑" w:cs="Times New Roman"/>
          <w:sz w:val="22"/>
          <w:szCs w:val="22"/>
        </w:rPr>
      </w:pPr>
    </w:p>
    <w:p w14:paraId="6CF51E52">
      <w:pPr>
        <w:rPr>
          <w:rFonts w:hint="default" w:ascii="Times New Roman" w:hAnsi="Times New Roman" w:eastAsia="华文细黑" w:cs="Times New Roman"/>
          <w:sz w:val="22"/>
          <w:szCs w:val="22"/>
        </w:rPr>
      </w:pPr>
    </w:p>
    <w:p w14:paraId="3B933E70">
      <w:pPr>
        <w:spacing w:line="360" w:lineRule="auto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致：博亚海运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私人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有限公司 (BAL CONTAINER LINE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PTE.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LTD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.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)</w:t>
      </w:r>
    </w:p>
    <w:p w14:paraId="542FC070">
      <w:pPr>
        <w:rPr>
          <w:rFonts w:hint="default" w:ascii="Times New Roman" w:hAnsi="Times New Roman" w:eastAsia="华文细黑" w:cs="Times New Roman"/>
          <w:sz w:val="22"/>
          <w:szCs w:val="22"/>
          <w:lang w:val="en-US" w:eastAsia="zh-CN"/>
        </w:rPr>
      </w:pPr>
    </w:p>
    <w:p w14:paraId="4D384335">
      <w:pPr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船名 / 航次 Vessel &amp; Voyage：____________________</w:t>
      </w:r>
    </w:p>
    <w:p w14:paraId="2789C592">
      <w:pPr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订舱号 Booking No.：____________________</w:t>
      </w:r>
    </w:p>
    <w:p w14:paraId="7F4959DD">
      <w:pPr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提单号 B/L No.：____________________</w:t>
      </w:r>
    </w:p>
    <w:p w14:paraId="2413213E">
      <w:pPr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集装箱号 Container No.：____________________</w:t>
      </w:r>
    </w:p>
    <w:p w14:paraId="60FCB3E0">
      <w:pPr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箱型箱量 Container Type &amp; Quantity：____________________</w:t>
      </w:r>
    </w:p>
    <w:p w14:paraId="4EC5FEA2">
      <w:pPr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起运港 Port of Loading：____________________</w:t>
      </w:r>
    </w:p>
    <w:p w14:paraId="43746EFB">
      <w:pPr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目的港 Port of Discharge：____________________</w:t>
      </w:r>
    </w:p>
    <w:p w14:paraId="2F6C2DB6">
      <w:pPr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货名 Cargo Description：____________________</w:t>
      </w:r>
    </w:p>
    <w:p w14:paraId="0BD0A110">
      <w:pPr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件数 / 毛重 / 体积 Packages / Gross Weight / Volume：____________________</w:t>
      </w:r>
    </w:p>
    <w:p w14:paraId="787192E1">
      <w:pPr>
        <w:rPr>
          <w:rFonts w:hint="default" w:ascii="Times New Roman" w:hAnsi="Times New Roman" w:eastAsia="华文细黑" w:cs="Times New Roman"/>
          <w:sz w:val="22"/>
          <w:szCs w:val="22"/>
        </w:rPr>
      </w:pPr>
    </w:p>
    <w:p w14:paraId="34851D13">
      <w:pPr>
        <w:rPr>
          <w:rFonts w:hint="default" w:ascii="Times New Roman" w:hAnsi="Times New Roman" w:eastAsia="新宋体" w:cs="Times New Roman"/>
          <w:sz w:val="22"/>
          <w:szCs w:val="22"/>
        </w:rPr>
      </w:pPr>
    </w:p>
    <w:p w14:paraId="6A249D16">
      <w:pPr>
        <w:rPr>
          <w:rFonts w:hint="default" w:ascii="Times New Roman" w:hAnsi="Times New Roman" w:eastAsia="新宋体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新宋体" w:cs="Times New Roman"/>
          <w:sz w:val="22"/>
          <w:szCs w:val="22"/>
          <w:lang w:val="en-US" w:eastAsia="zh-CN"/>
        </w:rPr>
        <w:t>兹有我司上述货物委托贵司承运，该货物装载、绑扎、加固、铺垫、隔挡、衬垫等作业均由我司自行负责完成。我司已严格按照国际海运货物积载、绑扎相关规范及集装箱装载要求操作，现出具本不可撤销保函，并郑重承诺如下：</w:t>
      </w:r>
    </w:p>
    <w:p w14:paraId="790261F7">
      <w:pPr>
        <w:rPr>
          <w:rFonts w:hint="default" w:ascii="Times New Roman" w:hAnsi="Times New Roman" w:eastAsia="新宋体" w:cs="Times New Roman"/>
          <w:sz w:val="22"/>
          <w:szCs w:val="22"/>
          <w:lang w:val="en-US" w:eastAsia="zh-CN"/>
        </w:rPr>
      </w:pPr>
    </w:p>
    <w:p w14:paraId="242B30A8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新宋体" w:cs="Times New Roman"/>
          <w:sz w:val="22"/>
          <w:szCs w:val="22"/>
        </w:rPr>
      </w:pPr>
      <w:r>
        <w:rPr>
          <w:rFonts w:hint="default" w:ascii="Times New Roman" w:hAnsi="Times New Roman" w:eastAsia="新宋体" w:cs="Times New Roman"/>
          <w:sz w:val="22"/>
          <w:szCs w:val="22"/>
        </w:rPr>
        <w:t>我司保证货物包装完好、装载合理，绑扎、加固措施牢固有效，能够承受海运途中正常风浪、颠簸、倾斜、装卸及中转作业带来的外力，全程不会发生货物移位、倾斜、倒塌、散落、碰撞、摩擦等情况。</w:t>
      </w:r>
    </w:p>
    <w:p w14:paraId="04613FDC">
      <w:pPr>
        <w:numPr>
          <w:numId w:val="0"/>
        </w:numPr>
        <w:ind w:leftChars="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3F6A142C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新宋体" w:cs="Times New Roman"/>
          <w:sz w:val="22"/>
          <w:szCs w:val="22"/>
        </w:rPr>
      </w:pPr>
      <w:r>
        <w:rPr>
          <w:rFonts w:hint="default" w:ascii="Times New Roman" w:hAnsi="Times New Roman" w:eastAsia="新宋体" w:cs="Times New Roman"/>
          <w:sz w:val="22"/>
          <w:szCs w:val="22"/>
        </w:rPr>
        <w:t>若因货物自身包装缺陷、装载不当、绑扎加固不牢、固定材料失效等我方原因，造成箱体变形、破损、渗漏、污损，或导致货物损坏、灭失、混货，以及引发船舶、集装箱、其他货物受损、船期延误、港口滞留、海事处罚、第三方索赔等一切问题，全部责任、费用、损失及赔偿均由我司全额承担，与贵司、船舶所有人及相关代理无任何关系。</w:t>
      </w:r>
    </w:p>
    <w:p w14:paraId="2C38A94D">
      <w:pPr>
        <w:numPr>
          <w:numId w:val="0"/>
        </w:numPr>
        <w:ind w:leftChars="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7DC1CD20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新宋体" w:cs="Times New Roman"/>
          <w:sz w:val="22"/>
          <w:szCs w:val="22"/>
        </w:rPr>
      </w:pPr>
      <w:r>
        <w:rPr>
          <w:rFonts w:hint="default" w:ascii="Times New Roman" w:hAnsi="Times New Roman" w:eastAsia="新宋体" w:cs="Times New Roman"/>
          <w:sz w:val="22"/>
          <w:szCs w:val="22"/>
        </w:rPr>
        <w:t>运输途中如因货物绑扎问题需临时整理、重新加固、掏箱、倒箱，由此产生的所有人工费、改箱费、滞箱费、滞港费、交通费及其他杂费，均由我司承担。</w:t>
      </w:r>
    </w:p>
    <w:p w14:paraId="2049A8B4">
      <w:pPr>
        <w:numPr>
          <w:numId w:val="0"/>
        </w:numPr>
        <w:ind w:leftChars="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32FBA976">
      <w:pPr>
        <w:pStyle w:val="8"/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新宋体" w:cs="Times New Roman"/>
          <w:sz w:val="22"/>
          <w:szCs w:val="22"/>
        </w:rPr>
      </w:pPr>
      <w:r>
        <w:rPr>
          <w:rFonts w:hint="default" w:ascii="Times New Roman" w:hAnsi="Times New Roman" w:eastAsia="新宋体" w:cs="Times New Roman"/>
          <w:sz w:val="22"/>
          <w:szCs w:val="22"/>
        </w:rPr>
        <w:t>如因题述事由而使贵司</w:t>
      </w:r>
      <w:r>
        <w:rPr>
          <w:rFonts w:hint="default" w:ascii="Times New Roman" w:hAnsi="Times New Roman" w:eastAsia="新宋体" w:cs="Times New Roman"/>
          <w:sz w:val="22"/>
          <w:szCs w:val="22"/>
          <w:lang w:val="en-US" w:eastAsia="zh-CN"/>
        </w:rPr>
        <w:t>和/或</w:t>
      </w:r>
      <w:r>
        <w:rPr>
          <w:rFonts w:hint="default" w:ascii="Times New Roman" w:hAnsi="Times New Roman" w:eastAsia="新宋体" w:cs="Times New Roman"/>
          <w:sz w:val="22"/>
          <w:szCs w:val="22"/>
        </w:rPr>
        <w:t>贵司代理和</w:t>
      </w:r>
      <w:r>
        <w:rPr>
          <w:rFonts w:hint="default" w:ascii="Times New Roman" w:hAnsi="Times New Roman" w:eastAsia="新宋体" w:cs="Times New Roman"/>
          <w:sz w:val="22"/>
          <w:szCs w:val="22"/>
          <w:lang w:val="en-US" w:eastAsia="zh-CN"/>
        </w:rPr>
        <w:t>/或</w:t>
      </w:r>
      <w:r>
        <w:rPr>
          <w:rFonts w:hint="default" w:ascii="Times New Roman" w:hAnsi="Times New Roman" w:eastAsia="新宋体" w:cs="Times New Roman"/>
          <w:sz w:val="22"/>
          <w:szCs w:val="22"/>
        </w:rPr>
        <w:t>雇员卷入诉讼、仲裁或其他司法程序时，保证提供充分、及时的法律费用。</w:t>
      </w:r>
    </w:p>
    <w:p w14:paraId="0D17614A">
      <w:pPr>
        <w:pStyle w:val="8"/>
        <w:numPr>
          <w:numId w:val="0"/>
        </w:numPr>
        <w:ind w:leftChars="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461D743B">
      <w:pPr>
        <w:pStyle w:val="8"/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新宋体" w:cs="Times New Roman"/>
          <w:sz w:val="22"/>
          <w:szCs w:val="22"/>
        </w:rPr>
      </w:pPr>
      <w:r>
        <w:rPr>
          <w:rFonts w:hint="default" w:ascii="Times New Roman" w:hAnsi="Times New Roman" w:eastAsia="新宋体" w:cs="Times New Roman"/>
          <w:sz w:val="22"/>
          <w:szCs w:val="22"/>
        </w:rPr>
        <w:t>如贵公司的船舶或者财产因题述事由遭到扣押，滞留，或者受到此种威胁时，不论前述扣押，滞留是否合理，我司保证为贵公司及时提供所需的保证金或者其他形式的担保，以保障贵公司的权益不受到损害，并承担贵公司因此遭受的任何损失以及相关费用。</w:t>
      </w:r>
    </w:p>
    <w:p w14:paraId="3C2C116D">
      <w:pPr>
        <w:ind w:firstLine="440" w:firstLineChars="20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04183AA4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新宋体" w:cs="Times New Roman"/>
          <w:sz w:val="22"/>
          <w:szCs w:val="22"/>
        </w:rPr>
      </w:pPr>
      <w:r>
        <w:rPr>
          <w:rFonts w:hint="default" w:ascii="Times New Roman" w:hAnsi="Times New Roman" w:eastAsia="新宋体" w:cs="Times New Roman"/>
          <w:sz w:val="22"/>
          <w:szCs w:val="22"/>
        </w:rPr>
        <w:t>本保函自出具之日起生效，效力持续至本票货物完成全程运输、顺利提货且所有相关事宜全部了结为止。</w:t>
      </w:r>
    </w:p>
    <w:p w14:paraId="183752C3">
      <w:pPr>
        <w:ind w:firstLine="440" w:firstLineChars="20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166B9AF6">
      <w:pPr>
        <w:rPr>
          <w:rFonts w:hint="default" w:ascii="Times New Roman" w:hAnsi="Times New Roman" w:eastAsia="新宋体" w:cs="Times New Roman"/>
          <w:sz w:val="22"/>
          <w:szCs w:val="22"/>
        </w:rPr>
      </w:pPr>
    </w:p>
    <w:p w14:paraId="6FFA2AD7">
      <w:pPr>
        <w:ind w:firstLine="440" w:firstLineChars="20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47011D4D">
      <w:pPr>
        <w:ind w:left="420" w:leftChars="20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56888306">
      <w:pPr>
        <w:ind w:firstLine="440" w:firstLineChars="200"/>
        <w:rPr>
          <w:rFonts w:hint="default" w:ascii="Times New Roman" w:hAnsi="Times New Roman" w:eastAsia="新宋体" w:cs="Times New Roman"/>
          <w:sz w:val="22"/>
          <w:szCs w:val="22"/>
        </w:rPr>
      </w:pPr>
      <w:bookmarkStart w:id="0" w:name="_GoBack"/>
      <w:bookmarkEnd w:id="0"/>
    </w:p>
    <w:p w14:paraId="3244E851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4424BB99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50AE15ED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立保函人(shipper)：______________________（请盖公司章）</w:t>
      </w:r>
    </w:p>
    <w:p w14:paraId="7DF1E91B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24B5EF3B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负责人签字：</w:t>
      </w:r>
    </w:p>
    <w:p w14:paraId="5EAEF072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日      期：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</w:t>
      </w:r>
      <w:r>
        <w:rPr>
          <w:rFonts w:hint="default" w:ascii="Times New Roman" w:hAnsi="Times New Roman" w:cs="Times New Roman"/>
          <w:sz w:val="22"/>
          <w:szCs w:val="22"/>
        </w:rPr>
        <w:t>年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</w:t>
      </w:r>
      <w:r>
        <w:rPr>
          <w:rFonts w:hint="default" w:ascii="Times New Roman" w:hAnsi="Times New Roman" w:cs="Times New Roman"/>
          <w:sz w:val="22"/>
          <w:szCs w:val="22"/>
        </w:rPr>
        <w:t xml:space="preserve">月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</w:t>
      </w:r>
      <w:r>
        <w:rPr>
          <w:rFonts w:hint="default" w:ascii="Times New Roman" w:hAnsi="Times New Roman" w:cs="Times New Roman"/>
          <w:sz w:val="22"/>
          <w:szCs w:val="22"/>
        </w:rPr>
        <w:t>日</w:t>
      </w:r>
    </w:p>
    <w:p w14:paraId="64D2DC34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195128B5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636582BA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19D9652C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0E167C78">
      <w:pPr>
        <w:ind w:firstLine="440" w:firstLineChars="200"/>
        <w:rPr>
          <w:rFonts w:hint="default" w:ascii="Times New Roman" w:hAnsi="Times New Roman" w:cs="Times New Roman"/>
          <w:sz w:val="22"/>
          <w:szCs w:val="22"/>
        </w:rPr>
      </w:pPr>
    </w:p>
    <w:p w14:paraId="68DD997A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立保函人(货代)：_______________________（请盖公司章）</w:t>
      </w:r>
    </w:p>
    <w:p w14:paraId="574FA9E6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31E430A6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负责人签字：</w:t>
      </w:r>
    </w:p>
    <w:p w14:paraId="2A0278E2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日      期：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</w:t>
      </w:r>
      <w:r>
        <w:rPr>
          <w:rFonts w:hint="default" w:ascii="Times New Roman" w:hAnsi="Times New Roman" w:cs="Times New Roman"/>
          <w:sz w:val="22"/>
          <w:szCs w:val="22"/>
        </w:rPr>
        <w:t>年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</w:t>
      </w:r>
      <w:r>
        <w:rPr>
          <w:rFonts w:hint="default" w:ascii="Times New Roman" w:hAnsi="Times New Roman" w:cs="Times New Roman"/>
          <w:sz w:val="22"/>
          <w:szCs w:val="22"/>
        </w:rPr>
        <w:t xml:space="preserve">月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</w:t>
      </w:r>
      <w:r>
        <w:rPr>
          <w:rFonts w:hint="default" w:ascii="Times New Roman" w:hAnsi="Times New Roman" w:cs="Times New Roman"/>
          <w:sz w:val="22"/>
          <w:szCs w:val="22"/>
        </w:rPr>
        <w:t>日</w:t>
      </w:r>
    </w:p>
    <w:p w14:paraId="6879A19F">
      <w:pPr>
        <w:rPr>
          <w:rFonts w:hint="default" w:ascii="Times New Roman" w:hAnsi="Times New Roman" w:cs="Times New Roman"/>
          <w:sz w:val="22"/>
          <w:szCs w:val="22"/>
        </w:rPr>
      </w:pPr>
    </w:p>
    <w:p w14:paraId="11AFDB83">
      <w:pPr>
        <w:ind w:firstLine="440" w:firstLineChars="200"/>
        <w:rPr>
          <w:rFonts w:hint="default" w:ascii="Times New Roman" w:hAnsi="Times New Roman" w:eastAsia="新宋体" w:cs="Times New Roman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C2CF6F"/>
    <w:multiLevelType w:val="singleLevel"/>
    <w:tmpl w:val="C6C2CF6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CB6"/>
    <w:rsid w:val="00087572"/>
    <w:rsid w:val="000D7C5B"/>
    <w:rsid w:val="00205C7D"/>
    <w:rsid w:val="002B440C"/>
    <w:rsid w:val="00325BA9"/>
    <w:rsid w:val="003D2CB6"/>
    <w:rsid w:val="005643E2"/>
    <w:rsid w:val="00954F93"/>
    <w:rsid w:val="009D246E"/>
    <w:rsid w:val="00A12C98"/>
    <w:rsid w:val="64F815D7"/>
    <w:rsid w:val="7872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暗香扑面">
      <a:fillStyleLst>
        <a:solidFill>
          <a:schemeClr val="phClr"/>
        </a:solidFill>
        <a:gradFill rotWithShape="1">
          <a:gsLst>
            <a:gs pos="0">
              <a:schemeClr val="phClr">
                <a:tint val="98000"/>
                <a:satMod val="220000"/>
              </a:schemeClr>
            </a:gs>
            <a:gs pos="31000">
              <a:schemeClr val="phClr">
                <a:tint val="30000"/>
                <a:satMod val="150000"/>
              </a:schemeClr>
            </a:gs>
            <a:gs pos="91000">
              <a:schemeClr val="phClr">
                <a:tint val="96000"/>
              </a:schemeClr>
            </a:gs>
          </a:gsLst>
          <a:path path="circle">
            <a:fillToRect l="50000" t="150000" r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28000"/>
                <a:satMod val="100000"/>
              </a:schemeClr>
              <a:schemeClr val="phClr">
                <a:tint val="100000"/>
                <a:satMod val="200000"/>
              </a:schemeClr>
            </a:duotone>
          </a:blip>
          <a:tile tx="0" ty="0" sx="80000" sy="8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10000"/>
              </a:schemeClr>
            </a:glow>
          </a:effectLst>
        </a:effectStyle>
        <a:effectStyle>
          <a:effectLst>
            <a:outerShdw blurRad="34925" dist="31750" dir="5400000" algn="tl" rotWithShape="0">
              <a:srgbClr val="000000">
                <a:alpha val="50000"/>
              </a:srgbClr>
            </a:outerShdw>
          </a:effectLst>
          <a:scene3d>
            <a:camera prst="orthographicFront">
              <a:rot lat="0" lon="0" rev="0"/>
            </a:camera>
            <a:lightRig rig="flood" dir="t">
              <a:rot lat="0" lon="0" rev="5400000"/>
            </a:lightRig>
          </a:scene3d>
          <a:sp3d contourW="9525" prstMaterial="dkEdge">
            <a:bevelT w="12000" h="24150"/>
            <a:contourClr>
              <a:schemeClr val="phClr">
                <a:satMod val="110000"/>
              </a:schemeClr>
            </a:contourClr>
          </a:sp3d>
        </a:effectStyle>
        <a:effectStyle>
          <a:effectLst>
            <a:outerShdw blurRad="50800" dist="31750" dir="5400000" algn="tl" rotWithShape="0">
              <a:srgbClr val="000000">
                <a:alpha val="50000"/>
              </a:srgbClr>
            </a:outerShdw>
          </a:effectLst>
          <a:scene3d>
            <a:camera prst="orthographicFront">
              <a:rot lat="0" lon="0" rev="0"/>
            </a:camera>
            <a:lightRig rig="flood" dir="t">
              <a:rot lat="0" lon="0" rev="5400000"/>
            </a:lightRig>
          </a:scene3d>
          <a:sp3d contourW="18700" prstMaterial="dkEdge">
            <a:bevelT w="44450" h="80600"/>
            <a:contourClr>
              <a:schemeClr val="phClr"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69321-1C4D-428A-AB9D-0CCCFDADE1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451</Words>
  <Characters>451</Characters>
  <Lines>3</Lines>
  <Paragraphs>1</Paragraphs>
  <TotalTime>1</TotalTime>
  <ScaleCrop>false</ScaleCrop>
  <LinksUpToDate>false</LinksUpToDate>
  <CharactersWithSpaces>494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2022-04-20T06:07:00Z</dcterms:created>
  <dc:creator>Hello</dc:creator>
  <cp:lastModifiedBy>Y.T.</cp:lastModifiedBy>
  <dcterms:modified xsi:type="dcterms:W3CDTF">2026-05-28T08:09:38Z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eyJoZGlkIjoiMzEwNTM5NzYwMDRjMzkwZTVkZjY2ODkwMGIxNGU0OTUiLCJ1c2VySWQiOiI2OTY5MTYxMDcifQ==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7F98CD2E86E94CA1ACE542A61F979BE8_13</vt:lpwstr>
  </property>
</Properties>
</file>